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6AD97E4" w:rsidR="004F0988" w:rsidRPr="00C212B2" w:rsidRDefault="004F0988" w:rsidP="007E0CA3">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7E0CA3">
              <w:t>2</w:t>
            </w:r>
            <w:r w:rsidRPr="00C212B2">
              <w:t>.</w:t>
            </w:r>
            <w:r w:rsidR="00A026A1">
              <w:t>0</w:t>
            </w:r>
            <w:bookmarkEnd w:id="3"/>
            <w:r w:rsidRPr="00C212B2">
              <w:t xml:space="preserve"> </w:t>
            </w:r>
            <w:r w:rsidRPr="00C212B2">
              <w:rPr>
                <w:sz w:val="32"/>
              </w:rPr>
              <w:t>(</w:t>
            </w:r>
            <w:bookmarkStart w:id="4" w:name="issueDate"/>
            <w:r w:rsidR="00C212B2" w:rsidRPr="00C212B2">
              <w:rPr>
                <w:sz w:val="32"/>
              </w:rPr>
              <w:t>202</w:t>
            </w:r>
            <w:r w:rsidR="007E0CA3">
              <w:rPr>
                <w:sz w:val="32"/>
              </w:rPr>
              <w:t>3</w:t>
            </w:r>
            <w:r w:rsidRPr="00C212B2">
              <w:rPr>
                <w:sz w:val="32"/>
              </w:rPr>
              <w:t>-</w:t>
            </w:r>
            <w:r w:rsidR="00C212B2" w:rsidRPr="00C212B2">
              <w:rPr>
                <w:sz w:val="32"/>
              </w:rPr>
              <w:t>08</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9" o:title=""/>
                </v:shape>
                <o:OLEObject Type="Embed" ProgID="Word.Picture.8" ShapeID="_x0000_i1025" DrawAspect="Content" ObjectID="_175438640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25pt" o:ole="">
                  <v:imagedata r:id="rId11" o:title=""/>
                </v:shape>
                <o:OLEObject Type="Embed" ProgID="Word.Picture.8" ShapeID="_x0000_i1026" DrawAspect="Content" ObjectID="_175438640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E7865DE" w14:textId="079BD07A" w:rsidR="00493415" w:rsidRDefault="004D3578">
      <w:pPr>
        <w:pStyle w:val="10"/>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sidR="00493415">
        <w:rPr>
          <w:noProof/>
        </w:rPr>
        <w:t>Foreword</w:t>
      </w:r>
      <w:r w:rsidR="00493415">
        <w:rPr>
          <w:noProof/>
        </w:rPr>
        <w:tab/>
      </w:r>
      <w:r w:rsidR="00493415">
        <w:rPr>
          <w:noProof/>
        </w:rPr>
        <w:fldChar w:fldCharType="begin"/>
      </w:r>
      <w:r w:rsidR="00493415">
        <w:rPr>
          <w:noProof/>
        </w:rPr>
        <w:instrText xml:space="preserve"> PAGEREF _Toc143770996 \h </w:instrText>
      </w:r>
      <w:r w:rsidR="00493415">
        <w:rPr>
          <w:noProof/>
        </w:rPr>
      </w:r>
      <w:r w:rsidR="00493415">
        <w:rPr>
          <w:noProof/>
        </w:rPr>
        <w:fldChar w:fldCharType="separate"/>
      </w:r>
      <w:r w:rsidR="00493415">
        <w:rPr>
          <w:noProof/>
        </w:rPr>
        <w:t>4</w:t>
      </w:r>
      <w:r w:rsidR="00493415">
        <w:rPr>
          <w:noProof/>
        </w:rPr>
        <w:fldChar w:fldCharType="end"/>
      </w:r>
    </w:p>
    <w:p w14:paraId="0BE8A7DB" w14:textId="42D6BFE2" w:rsidR="00493415" w:rsidRDefault="00493415">
      <w:pPr>
        <w:pStyle w:val="10"/>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_Toc143770997 \h </w:instrText>
      </w:r>
      <w:r>
        <w:rPr>
          <w:noProof/>
        </w:rPr>
      </w:r>
      <w:r>
        <w:rPr>
          <w:noProof/>
        </w:rPr>
        <w:fldChar w:fldCharType="separate"/>
      </w:r>
      <w:r>
        <w:rPr>
          <w:noProof/>
        </w:rPr>
        <w:t>6</w:t>
      </w:r>
      <w:r>
        <w:rPr>
          <w:noProof/>
        </w:rPr>
        <w:fldChar w:fldCharType="end"/>
      </w:r>
    </w:p>
    <w:p w14:paraId="777C247E" w14:textId="6ABF3742" w:rsidR="00493415" w:rsidRDefault="00493415">
      <w:pPr>
        <w:pStyle w:val="10"/>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_Toc143770998 \h </w:instrText>
      </w:r>
      <w:r>
        <w:rPr>
          <w:noProof/>
        </w:rPr>
      </w:r>
      <w:r>
        <w:rPr>
          <w:noProof/>
        </w:rPr>
        <w:fldChar w:fldCharType="separate"/>
      </w:r>
      <w:r>
        <w:rPr>
          <w:noProof/>
        </w:rPr>
        <w:t>6</w:t>
      </w:r>
      <w:r>
        <w:rPr>
          <w:noProof/>
        </w:rPr>
        <w:fldChar w:fldCharType="end"/>
      </w:r>
    </w:p>
    <w:p w14:paraId="7090EEDB" w14:textId="4A601FCB" w:rsidR="00493415" w:rsidRDefault="00493415">
      <w:pPr>
        <w:pStyle w:val="10"/>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_Toc143770999 \h </w:instrText>
      </w:r>
      <w:r>
        <w:rPr>
          <w:noProof/>
        </w:rPr>
      </w:r>
      <w:r>
        <w:rPr>
          <w:noProof/>
        </w:rPr>
        <w:fldChar w:fldCharType="separate"/>
      </w:r>
      <w:r>
        <w:rPr>
          <w:noProof/>
        </w:rPr>
        <w:t>6</w:t>
      </w:r>
      <w:r>
        <w:rPr>
          <w:noProof/>
        </w:rPr>
        <w:fldChar w:fldCharType="end"/>
      </w:r>
    </w:p>
    <w:p w14:paraId="032835C8" w14:textId="2479ACAC" w:rsidR="00493415" w:rsidRDefault="00493415">
      <w:pPr>
        <w:pStyle w:val="2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_Toc143771000 \h </w:instrText>
      </w:r>
      <w:r>
        <w:rPr>
          <w:noProof/>
        </w:rPr>
      </w:r>
      <w:r>
        <w:rPr>
          <w:noProof/>
        </w:rPr>
        <w:fldChar w:fldCharType="separate"/>
      </w:r>
      <w:r>
        <w:rPr>
          <w:noProof/>
        </w:rPr>
        <w:t>6</w:t>
      </w:r>
      <w:r>
        <w:rPr>
          <w:noProof/>
        </w:rPr>
        <w:fldChar w:fldCharType="end"/>
      </w:r>
    </w:p>
    <w:p w14:paraId="38A3F4A0" w14:textId="7D571810" w:rsidR="00493415" w:rsidRDefault="00493415">
      <w:pPr>
        <w:pStyle w:val="2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_Toc143771001 \h </w:instrText>
      </w:r>
      <w:r>
        <w:rPr>
          <w:noProof/>
        </w:rPr>
      </w:r>
      <w:r>
        <w:rPr>
          <w:noProof/>
        </w:rPr>
        <w:fldChar w:fldCharType="separate"/>
      </w:r>
      <w:r>
        <w:rPr>
          <w:noProof/>
        </w:rPr>
        <w:t>7</w:t>
      </w:r>
      <w:r>
        <w:rPr>
          <w:noProof/>
        </w:rPr>
        <w:fldChar w:fldCharType="end"/>
      </w:r>
    </w:p>
    <w:p w14:paraId="04EC7619" w14:textId="69AEF1E2" w:rsidR="00493415" w:rsidRDefault="00493415">
      <w:pPr>
        <w:pStyle w:val="2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_Toc143771002 \h </w:instrText>
      </w:r>
      <w:r>
        <w:rPr>
          <w:noProof/>
        </w:rPr>
      </w:r>
      <w:r>
        <w:rPr>
          <w:noProof/>
        </w:rPr>
        <w:fldChar w:fldCharType="separate"/>
      </w:r>
      <w:r>
        <w:rPr>
          <w:noProof/>
        </w:rPr>
        <w:t>7</w:t>
      </w:r>
      <w:r>
        <w:rPr>
          <w:noProof/>
        </w:rPr>
        <w:fldChar w:fldCharType="end"/>
      </w:r>
    </w:p>
    <w:p w14:paraId="7E7B4AA3" w14:textId="13E28614" w:rsidR="00493415" w:rsidRDefault="00493415">
      <w:pPr>
        <w:pStyle w:val="10"/>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_Toc143771003 \h </w:instrText>
      </w:r>
      <w:r>
        <w:rPr>
          <w:noProof/>
        </w:rPr>
      </w:r>
      <w:r>
        <w:rPr>
          <w:noProof/>
        </w:rPr>
        <w:fldChar w:fldCharType="separate"/>
      </w:r>
      <w:r>
        <w:rPr>
          <w:noProof/>
        </w:rPr>
        <w:t>7</w:t>
      </w:r>
      <w:r>
        <w:rPr>
          <w:noProof/>
        </w:rPr>
        <w:fldChar w:fldCharType="end"/>
      </w:r>
    </w:p>
    <w:p w14:paraId="5AEB39D6" w14:textId="2107B1F1" w:rsidR="00493415" w:rsidRDefault="00493415">
      <w:pPr>
        <w:pStyle w:val="2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_Toc143771004 \h </w:instrText>
      </w:r>
      <w:r>
        <w:rPr>
          <w:noProof/>
        </w:rPr>
      </w:r>
      <w:r>
        <w:rPr>
          <w:noProof/>
        </w:rPr>
        <w:fldChar w:fldCharType="separate"/>
      </w:r>
      <w:r>
        <w:rPr>
          <w:noProof/>
        </w:rPr>
        <w:t>7</w:t>
      </w:r>
      <w:r>
        <w:rPr>
          <w:noProof/>
        </w:rPr>
        <w:fldChar w:fldCharType="end"/>
      </w:r>
    </w:p>
    <w:p w14:paraId="0D16B2DE" w14:textId="68CFDF23" w:rsidR="00493415" w:rsidRDefault="00493415">
      <w:pPr>
        <w:pStyle w:val="2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_Toc143771005 \h </w:instrText>
      </w:r>
      <w:r>
        <w:rPr>
          <w:noProof/>
        </w:rPr>
      </w:r>
      <w:r>
        <w:rPr>
          <w:noProof/>
        </w:rPr>
        <w:fldChar w:fldCharType="separate"/>
      </w:r>
      <w:r>
        <w:rPr>
          <w:noProof/>
        </w:rPr>
        <w:t>7</w:t>
      </w:r>
      <w:r>
        <w:rPr>
          <w:noProof/>
        </w:rPr>
        <w:fldChar w:fldCharType="end"/>
      </w:r>
    </w:p>
    <w:p w14:paraId="3AD8A63F" w14:textId="4A25CB27" w:rsidR="00493415" w:rsidRDefault="00493415">
      <w:pPr>
        <w:pStyle w:val="22"/>
        <w:rPr>
          <w:rFonts w:asciiTheme="minorHAnsi" w:hAnsiTheme="minorHAnsi" w:cstheme="minorBidi"/>
          <w:noProof/>
          <w:kern w:val="2"/>
          <w:szCs w:val="22"/>
          <w:lang w:val="en-US" w:eastAsia="ko-KR"/>
        </w:rPr>
      </w:pPr>
      <w:r>
        <w:rPr>
          <w:noProof/>
        </w:rPr>
        <w:t>4.3</w:t>
      </w:r>
      <w:r>
        <w:rPr>
          <w:rFonts w:asciiTheme="minorHAnsi" w:hAnsiTheme="minorHAnsi" w:cstheme="minorBidi"/>
          <w:noProof/>
          <w:kern w:val="2"/>
          <w:szCs w:val="22"/>
          <w:lang w:val="en-US" w:eastAsia="ko-KR"/>
        </w:rPr>
        <w:tab/>
      </w:r>
      <w:r>
        <w:rPr>
          <w:noProof/>
        </w:rPr>
        <w:t>AR MRF</w:t>
      </w:r>
      <w:r>
        <w:rPr>
          <w:noProof/>
        </w:rPr>
        <w:tab/>
      </w:r>
      <w:r>
        <w:rPr>
          <w:noProof/>
        </w:rPr>
        <w:fldChar w:fldCharType="begin"/>
      </w:r>
      <w:r>
        <w:rPr>
          <w:noProof/>
        </w:rPr>
        <w:instrText xml:space="preserve"> PAGEREF _Toc143771006 \h </w:instrText>
      </w:r>
      <w:r>
        <w:rPr>
          <w:noProof/>
        </w:rPr>
      </w:r>
      <w:r>
        <w:rPr>
          <w:noProof/>
        </w:rPr>
        <w:fldChar w:fldCharType="separate"/>
      </w:r>
      <w:r>
        <w:rPr>
          <w:noProof/>
        </w:rPr>
        <w:t>8</w:t>
      </w:r>
      <w:r>
        <w:rPr>
          <w:noProof/>
        </w:rPr>
        <w:fldChar w:fldCharType="end"/>
      </w:r>
    </w:p>
    <w:p w14:paraId="246E9030" w14:textId="3613B94E" w:rsidR="00493415" w:rsidRDefault="00493415">
      <w:pPr>
        <w:pStyle w:val="10"/>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_Toc143771007 \h </w:instrText>
      </w:r>
      <w:r>
        <w:rPr>
          <w:noProof/>
        </w:rPr>
      </w:r>
      <w:r>
        <w:rPr>
          <w:noProof/>
        </w:rPr>
        <w:fldChar w:fldCharType="separate"/>
      </w:r>
      <w:r>
        <w:rPr>
          <w:noProof/>
        </w:rPr>
        <w:t>8</w:t>
      </w:r>
      <w:r>
        <w:rPr>
          <w:noProof/>
        </w:rPr>
        <w:fldChar w:fldCharType="end"/>
      </w:r>
    </w:p>
    <w:p w14:paraId="409E37FC" w14:textId="42969A72" w:rsidR="00493415" w:rsidRDefault="00493415">
      <w:pPr>
        <w:pStyle w:val="22"/>
        <w:rPr>
          <w:rFonts w:asciiTheme="minorHAnsi" w:hAnsiTheme="minorHAnsi" w:cstheme="minorBidi"/>
          <w:noProof/>
          <w:kern w:val="2"/>
          <w:szCs w:val="22"/>
          <w:lang w:val="en-US" w:eastAsia="ko-KR"/>
        </w:rPr>
      </w:pPr>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_Toc143771008 \h </w:instrText>
      </w:r>
      <w:r>
        <w:rPr>
          <w:noProof/>
        </w:rPr>
      </w:r>
      <w:r>
        <w:rPr>
          <w:noProof/>
        </w:rPr>
        <w:fldChar w:fldCharType="separate"/>
      </w:r>
      <w:r>
        <w:rPr>
          <w:noProof/>
        </w:rPr>
        <w:t>8</w:t>
      </w:r>
      <w:r>
        <w:rPr>
          <w:noProof/>
        </w:rPr>
        <w:fldChar w:fldCharType="end"/>
      </w:r>
    </w:p>
    <w:p w14:paraId="10D6A161" w14:textId="5B81441E" w:rsidR="00493415" w:rsidRDefault="00493415">
      <w:pPr>
        <w:pStyle w:val="22"/>
        <w:rPr>
          <w:rFonts w:asciiTheme="minorHAnsi" w:hAnsiTheme="minorHAnsi" w:cstheme="minorBidi"/>
          <w:noProof/>
          <w:kern w:val="2"/>
          <w:szCs w:val="22"/>
          <w:lang w:val="en-US" w:eastAsia="ko-KR"/>
        </w:rPr>
      </w:pPr>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_Toc143771009 \h </w:instrText>
      </w:r>
      <w:r>
        <w:rPr>
          <w:noProof/>
        </w:rPr>
      </w:r>
      <w:r>
        <w:rPr>
          <w:noProof/>
        </w:rPr>
        <w:fldChar w:fldCharType="separate"/>
      </w:r>
      <w:r>
        <w:rPr>
          <w:noProof/>
        </w:rPr>
        <w:t>8</w:t>
      </w:r>
      <w:r>
        <w:rPr>
          <w:noProof/>
        </w:rPr>
        <w:fldChar w:fldCharType="end"/>
      </w:r>
    </w:p>
    <w:p w14:paraId="14F9D01F" w14:textId="23168840" w:rsidR="00493415" w:rsidRDefault="00493415">
      <w:pPr>
        <w:pStyle w:val="22"/>
        <w:rPr>
          <w:rFonts w:asciiTheme="minorHAnsi" w:hAnsiTheme="minorHAnsi" w:cstheme="minorBidi"/>
          <w:noProof/>
          <w:kern w:val="2"/>
          <w:szCs w:val="22"/>
          <w:lang w:val="en-US" w:eastAsia="ko-KR"/>
        </w:rPr>
      </w:pPr>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_Toc143771010 \h </w:instrText>
      </w:r>
      <w:r>
        <w:rPr>
          <w:noProof/>
        </w:rPr>
      </w:r>
      <w:r>
        <w:rPr>
          <w:noProof/>
        </w:rPr>
        <w:fldChar w:fldCharType="separate"/>
      </w:r>
      <w:r>
        <w:rPr>
          <w:noProof/>
        </w:rPr>
        <w:t>8</w:t>
      </w:r>
      <w:r>
        <w:rPr>
          <w:noProof/>
        </w:rPr>
        <w:fldChar w:fldCharType="end"/>
      </w:r>
    </w:p>
    <w:p w14:paraId="4EB1EC7C" w14:textId="10FDBFB7" w:rsidR="00493415" w:rsidRDefault="00493415">
      <w:pPr>
        <w:pStyle w:val="22"/>
        <w:rPr>
          <w:rFonts w:asciiTheme="minorHAnsi" w:hAnsiTheme="minorHAnsi" w:cstheme="minorBidi"/>
          <w:noProof/>
          <w:kern w:val="2"/>
          <w:szCs w:val="22"/>
          <w:lang w:val="en-US" w:eastAsia="ko-KR"/>
        </w:rPr>
      </w:pPr>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_Toc143771011 \h </w:instrText>
      </w:r>
      <w:r>
        <w:rPr>
          <w:noProof/>
        </w:rPr>
      </w:r>
      <w:r>
        <w:rPr>
          <w:noProof/>
        </w:rPr>
        <w:fldChar w:fldCharType="separate"/>
      </w:r>
      <w:r>
        <w:rPr>
          <w:noProof/>
        </w:rPr>
        <w:t>9</w:t>
      </w:r>
      <w:r>
        <w:rPr>
          <w:noProof/>
        </w:rPr>
        <w:fldChar w:fldCharType="end"/>
      </w:r>
    </w:p>
    <w:p w14:paraId="1ACA25DE" w14:textId="5463E352" w:rsidR="00493415" w:rsidRDefault="00493415">
      <w:pPr>
        <w:pStyle w:val="22"/>
        <w:rPr>
          <w:rFonts w:asciiTheme="minorHAnsi" w:hAnsiTheme="minorHAnsi" w:cstheme="minorBidi"/>
          <w:noProof/>
          <w:kern w:val="2"/>
          <w:szCs w:val="22"/>
          <w:lang w:val="en-US" w:eastAsia="ko-KR"/>
        </w:rPr>
      </w:pPr>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_Toc143771012 \h </w:instrText>
      </w:r>
      <w:r>
        <w:rPr>
          <w:noProof/>
        </w:rPr>
      </w:r>
      <w:r>
        <w:rPr>
          <w:noProof/>
        </w:rPr>
        <w:fldChar w:fldCharType="separate"/>
      </w:r>
      <w:r>
        <w:rPr>
          <w:noProof/>
        </w:rPr>
        <w:t>9</w:t>
      </w:r>
      <w:r>
        <w:rPr>
          <w:noProof/>
        </w:rPr>
        <w:fldChar w:fldCharType="end"/>
      </w:r>
    </w:p>
    <w:p w14:paraId="581B80CD" w14:textId="341D9B95" w:rsidR="00493415" w:rsidRDefault="00493415">
      <w:pPr>
        <w:pStyle w:val="10"/>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_Toc143771013 \h </w:instrText>
      </w:r>
      <w:r>
        <w:rPr>
          <w:noProof/>
        </w:rPr>
      </w:r>
      <w:r>
        <w:rPr>
          <w:noProof/>
        </w:rPr>
        <w:fldChar w:fldCharType="separate"/>
      </w:r>
      <w:r>
        <w:rPr>
          <w:noProof/>
        </w:rPr>
        <w:t>9</w:t>
      </w:r>
      <w:r>
        <w:rPr>
          <w:noProof/>
        </w:rPr>
        <w:fldChar w:fldCharType="end"/>
      </w:r>
    </w:p>
    <w:p w14:paraId="3229196E" w14:textId="00989530" w:rsidR="00493415" w:rsidRDefault="00493415">
      <w:pPr>
        <w:pStyle w:val="22"/>
        <w:rPr>
          <w:rFonts w:asciiTheme="minorHAnsi" w:hAnsiTheme="minorHAnsi" w:cstheme="minorBidi"/>
          <w:noProof/>
          <w:kern w:val="2"/>
          <w:szCs w:val="22"/>
          <w:lang w:val="en-US" w:eastAsia="ko-KR"/>
        </w:rPr>
      </w:pPr>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_Toc143771014 \h </w:instrText>
      </w:r>
      <w:r>
        <w:rPr>
          <w:noProof/>
        </w:rPr>
      </w:r>
      <w:r>
        <w:rPr>
          <w:noProof/>
        </w:rPr>
        <w:fldChar w:fldCharType="separate"/>
      </w:r>
      <w:r>
        <w:rPr>
          <w:noProof/>
        </w:rPr>
        <w:t>9</w:t>
      </w:r>
      <w:r>
        <w:rPr>
          <w:noProof/>
        </w:rPr>
        <w:fldChar w:fldCharType="end"/>
      </w:r>
    </w:p>
    <w:p w14:paraId="6DC16C72" w14:textId="33A42101" w:rsidR="00493415" w:rsidRDefault="00493415">
      <w:pPr>
        <w:pStyle w:val="22"/>
        <w:rPr>
          <w:rFonts w:asciiTheme="minorHAnsi" w:hAnsiTheme="minorHAnsi" w:cstheme="minorBidi"/>
          <w:noProof/>
          <w:kern w:val="2"/>
          <w:szCs w:val="22"/>
          <w:lang w:val="en-US" w:eastAsia="ko-KR"/>
        </w:rPr>
      </w:pPr>
      <w:r>
        <w:rPr>
          <w:noProof/>
        </w:rPr>
        <w:t>6.2</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_Toc143771015 \h </w:instrText>
      </w:r>
      <w:r>
        <w:rPr>
          <w:noProof/>
        </w:rPr>
      </w:r>
      <w:r>
        <w:rPr>
          <w:noProof/>
        </w:rPr>
        <w:fldChar w:fldCharType="separate"/>
      </w:r>
      <w:r>
        <w:rPr>
          <w:noProof/>
        </w:rPr>
        <w:t>9</w:t>
      </w:r>
      <w:r>
        <w:rPr>
          <w:noProof/>
        </w:rPr>
        <w:fldChar w:fldCharType="end"/>
      </w:r>
    </w:p>
    <w:p w14:paraId="306A494D" w14:textId="4BCC8800" w:rsidR="00493415" w:rsidRDefault="00493415">
      <w:pPr>
        <w:pStyle w:val="32"/>
        <w:rPr>
          <w:rFonts w:asciiTheme="minorHAnsi" w:hAnsiTheme="minorHAnsi" w:cstheme="minorBidi"/>
          <w:noProof/>
          <w:kern w:val="2"/>
          <w:szCs w:val="22"/>
          <w:lang w:val="en-US" w:eastAsia="ko-KR"/>
        </w:rPr>
      </w:pPr>
      <w:r>
        <w:rPr>
          <w:noProof/>
        </w:rPr>
        <w:t>6.2.1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_Toc143771016 \h </w:instrText>
      </w:r>
      <w:r>
        <w:rPr>
          <w:noProof/>
        </w:rPr>
      </w:r>
      <w:r>
        <w:rPr>
          <w:noProof/>
        </w:rPr>
        <w:fldChar w:fldCharType="separate"/>
      </w:r>
      <w:r>
        <w:rPr>
          <w:noProof/>
        </w:rPr>
        <w:t>9</w:t>
      </w:r>
      <w:r>
        <w:rPr>
          <w:noProof/>
        </w:rPr>
        <w:fldChar w:fldCharType="end"/>
      </w:r>
    </w:p>
    <w:p w14:paraId="788ADA6C" w14:textId="7FE7CB1F" w:rsidR="00493415" w:rsidRDefault="00493415">
      <w:pPr>
        <w:pStyle w:val="42"/>
        <w:rPr>
          <w:rFonts w:asciiTheme="minorHAnsi" w:hAnsiTheme="minorHAnsi" w:cstheme="minorBidi"/>
          <w:noProof/>
          <w:kern w:val="2"/>
          <w:szCs w:val="22"/>
          <w:lang w:val="en-US" w:eastAsia="ko-KR"/>
        </w:rPr>
      </w:pPr>
      <w:r>
        <w:rPr>
          <w:noProof/>
        </w:rPr>
        <w:t>6.2.1.1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_Toc143771017 \h </w:instrText>
      </w:r>
      <w:r>
        <w:rPr>
          <w:noProof/>
        </w:rPr>
      </w:r>
      <w:r>
        <w:rPr>
          <w:noProof/>
        </w:rPr>
        <w:fldChar w:fldCharType="separate"/>
      </w:r>
      <w:r>
        <w:rPr>
          <w:noProof/>
        </w:rPr>
        <w:t>9</w:t>
      </w:r>
      <w:r>
        <w:rPr>
          <w:noProof/>
        </w:rPr>
        <w:fldChar w:fldCharType="end"/>
      </w:r>
    </w:p>
    <w:p w14:paraId="01EA5E12" w14:textId="1CE6A4A7" w:rsidR="00493415" w:rsidRDefault="00493415">
      <w:pPr>
        <w:pStyle w:val="42"/>
        <w:rPr>
          <w:rFonts w:asciiTheme="minorHAnsi" w:hAnsiTheme="minorHAnsi" w:cstheme="minorBidi"/>
          <w:noProof/>
          <w:kern w:val="2"/>
          <w:szCs w:val="22"/>
          <w:lang w:val="en-US" w:eastAsia="ko-KR"/>
        </w:rPr>
      </w:pPr>
      <w:r>
        <w:rPr>
          <w:noProof/>
        </w:rPr>
        <w:t>6.2.1.2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_Toc143771018 \h </w:instrText>
      </w:r>
      <w:r>
        <w:rPr>
          <w:noProof/>
        </w:rPr>
      </w:r>
      <w:r>
        <w:rPr>
          <w:noProof/>
        </w:rPr>
        <w:fldChar w:fldCharType="separate"/>
      </w:r>
      <w:r>
        <w:rPr>
          <w:noProof/>
        </w:rPr>
        <w:t>9</w:t>
      </w:r>
      <w:r>
        <w:rPr>
          <w:noProof/>
        </w:rPr>
        <w:fldChar w:fldCharType="end"/>
      </w:r>
    </w:p>
    <w:p w14:paraId="17277D55" w14:textId="5E1B94C4" w:rsidR="00493415" w:rsidRDefault="00493415">
      <w:pPr>
        <w:pStyle w:val="22"/>
        <w:rPr>
          <w:rFonts w:asciiTheme="minorHAnsi" w:hAnsiTheme="minorHAnsi" w:cstheme="minorBidi"/>
          <w:noProof/>
          <w:kern w:val="2"/>
          <w:szCs w:val="22"/>
          <w:lang w:val="en-US" w:eastAsia="ko-KR"/>
        </w:rPr>
      </w:pPr>
      <w:r>
        <w:rPr>
          <w:noProof/>
        </w:rPr>
        <w:t>6.3</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_Toc143771019 \h </w:instrText>
      </w:r>
      <w:r>
        <w:rPr>
          <w:noProof/>
        </w:rPr>
      </w:r>
      <w:r>
        <w:rPr>
          <w:noProof/>
        </w:rPr>
        <w:fldChar w:fldCharType="separate"/>
      </w:r>
      <w:r>
        <w:rPr>
          <w:noProof/>
        </w:rPr>
        <w:t>10</w:t>
      </w:r>
      <w:r>
        <w:rPr>
          <w:noProof/>
        </w:rPr>
        <w:fldChar w:fldCharType="end"/>
      </w:r>
    </w:p>
    <w:p w14:paraId="60FFE079" w14:textId="3D51AF9B" w:rsidR="00493415" w:rsidRDefault="00493415">
      <w:pPr>
        <w:pStyle w:val="10"/>
        <w:rPr>
          <w:rFonts w:asciiTheme="minorHAnsi" w:hAnsiTheme="minorHAnsi" w:cstheme="minorBidi"/>
          <w:noProof/>
          <w:kern w:val="2"/>
          <w:sz w:val="20"/>
          <w:szCs w:val="22"/>
          <w:lang w:val="en-US" w:eastAsia="ko-KR"/>
        </w:rPr>
      </w:pPr>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_Toc143771020 \h </w:instrText>
      </w:r>
      <w:r>
        <w:rPr>
          <w:noProof/>
        </w:rPr>
      </w:r>
      <w:r>
        <w:rPr>
          <w:noProof/>
        </w:rPr>
        <w:fldChar w:fldCharType="separate"/>
      </w:r>
      <w:r>
        <w:rPr>
          <w:noProof/>
        </w:rPr>
        <w:t>10</w:t>
      </w:r>
      <w:r>
        <w:rPr>
          <w:noProof/>
        </w:rPr>
        <w:fldChar w:fldCharType="end"/>
      </w:r>
    </w:p>
    <w:p w14:paraId="53537472" w14:textId="58546923" w:rsidR="00493415" w:rsidRDefault="00493415">
      <w:pPr>
        <w:pStyle w:val="10"/>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_Toc143771021 \h </w:instrText>
      </w:r>
      <w:r>
        <w:rPr>
          <w:noProof/>
        </w:rPr>
      </w:r>
      <w:r>
        <w:rPr>
          <w:noProof/>
        </w:rPr>
        <w:fldChar w:fldCharType="separate"/>
      </w:r>
      <w:r>
        <w:rPr>
          <w:noProof/>
        </w:rPr>
        <w:t>10</w:t>
      </w:r>
      <w:r>
        <w:rPr>
          <w:noProof/>
        </w:rPr>
        <w:fldChar w:fldCharType="end"/>
      </w:r>
    </w:p>
    <w:p w14:paraId="43A7283C" w14:textId="5EEDA5DB" w:rsidR="00493415" w:rsidRDefault="00493415">
      <w:pPr>
        <w:pStyle w:val="22"/>
        <w:rPr>
          <w:rFonts w:asciiTheme="minorHAnsi" w:hAnsiTheme="minorHAnsi" w:cstheme="minorBidi"/>
          <w:noProof/>
          <w:kern w:val="2"/>
          <w:szCs w:val="22"/>
          <w:lang w:val="en-US" w:eastAsia="ko-KR"/>
        </w:rPr>
      </w:pPr>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_Toc143771022 \h </w:instrText>
      </w:r>
      <w:r>
        <w:rPr>
          <w:noProof/>
        </w:rPr>
      </w:r>
      <w:r>
        <w:rPr>
          <w:noProof/>
        </w:rPr>
        <w:fldChar w:fldCharType="separate"/>
      </w:r>
      <w:r>
        <w:rPr>
          <w:noProof/>
        </w:rPr>
        <w:t>10</w:t>
      </w:r>
      <w:r>
        <w:rPr>
          <w:noProof/>
        </w:rPr>
        <w:fldChar w:fldCharType="end"/>
      </w:r>
    </w:p>
    <w:p w14:paraId="7EBF5212" w14:textId="06196A5B" w:rsidR="00493415" w:rsidRDefault="00493415">
      <w:pPr>
        <w:pStyle w:val="22"/>
        <w:rPr>
          <w:rFonts w:asciiTheme="minorHAnsi" w:hAnsiTheme="minorHAnsi" w:cstheme="minorBidi"/>
          <w:noProof/>
          <w:kern w:val="2"/>
          <w:szCs w:val="22"/>
          <w:lang w:val="en-US" w:eastAsia="ko-KR"/>
        </w:rPr>
      </w:pPr>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_Toc143771023 \h </w:instrText>
      </w:r>
      <w:r>
        <w:rPr>
          <w:noProof/>
        </w:rPr>
      </w:r>
      <w:r>
        <w:rPr>
          <w:noProof/>
        </w:rPr>
        <w:fldChar w:fldCharType="separate"/>
      </w:r>
      <w:r>
        <w:rPr>
          <w:noProof/>
        </w:rPr>
        <w:t>10</w:t>
      </w:r>
      <w:r>
        <w:rPr>
          <w:noProof/>
        </w:rPr>
        <w:fldChar w:fldCharType="end"/>
      </w:r>
    </w:p>
    <w:p w14:paraId="0CBC794C" w14:textId="6D164942" w:rsidR="00493415" w:rsidRDefault="00493415">
      <w:pPr>
        <w:pStyle w:val="22"/>
        <w:rPr>
          <w:rFonts w:asciiTheme="minorHAnsi" w:hAnsiTheme="minorHAnsi" w:cstheme="minorBidi"/>
          <w:noProof/>
          <w:kern w:val="2"/>
          <w:szCs w:val="22"/>
          <w:lang w:val="en-US" w:eastAsia="ko-KR"/>
        </w:rPr>
      </w:pPr>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_Toc143771024 \h </w:instrText>
      </w:r>
      <w:r>
        <w:rPr>
          <w:noProof/>
        </w:rPr>
      </w:r>
      <w:r>
        <w:rPr>
          <w:noProof/>
        </w:rPr>
        <w:fldChar w:fldCharType="separate"/>
      </w:r>
      <w:r>
        <w:rPr>
          <w:noProof/>
        </w:rPr>
        <w:t>10</w:t>
      </w:r>
      <w:r>
        <w:rPr>
          <w:noProof/>
        </w:rPr>
        <w:fldChar w:fldCharType="end"/>
      </w:r>
    </w:p>
    <w:p w14:paraId="35861CB8" w14:textId="7A7721BC" w:rsidR="00493415" w:rsidRDefault="00493415">
      <w:pPr>
        <w:pStyle w:val="22"/>
        <w:rPr>
          <w:rFonts w:asciiTheme="minorHAnsi" w:hAnsiTheme="minorHAnsi" w:cstheme="minorBidi"/>
          <w:noProof/>
          <w:kern w:val="2"/>
          <w:szCs w:val="22"/>
          <w:lang w:val="en-US" w:eastAsia="ko-KR"/>
        </w:rPr>
      </w:pPr>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_Toc143771025 \h </w:instrText>
      </w:r>
      <w:r>
        <w:rPr>
          <w:noProof/>
        </w:rPr>
      </w:r>
      <w:r>
        <w:rPr>
          <w:noProof/>
        </w:rPr>
        <w:fldChar w:fldCharType="separate"/>
      </w:r>
      <w:r>
        <w:rPr>
          <w:noProof/>
        </w:rPr>
        <w:t>10</w:t>
      </w:r>
      <w:r>
        <w:rPr>
          <w:noProof/>
        </w:rPr>
        <w:fldChar w:fldCharType="end"/>
      </w:r>
    </w:p>
    <w:p w14:paraId="75089CF3" w14:textId="12E27698" w:rsidR="00493415" w:rsidRDefault="00493415">
      <w:pPr>
        <w:pStyle w:val="10"/>
        <w:rPr>
          <w:rFonts w:asciiTheme="minorHAnsi" w:hAnsiTheme="minorHAnsi" w:cstheme="minorBidi"/>
          <w:noProof/>
          <w:kern w:val="2"/>
          <w:sz w:val="20"/>
          <w:szCs w:val="22"/>
          <w:lang w:val="en-US" w:eastAsia="ko-KR"/>
        </w:rPr>
      </w:pPr>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_Toc143771026 \h </w:instrText>
      </w:r>
      <w:r>
        <w:rPr>
          <w:noProof/>
        </w:rPr>
      </w:r>
      <w:r>
        <w:rPr>
          <w:noProof/>
        </w:rPr>
        <w:fldChar w:fldCharType="separate"/>
      </w:r>
      <w:r>
        <w:rPr>
          <w:noProof/>
        </w:rPr>
        <w:t>10</w:t>
      </w:r>
      <w:r>
        <w:rPr>
          <w:noProof/>
        </w:rPr>
        <w:fldChar w:fldCharType="end"/>
      </w:r>
    </w:p>
    <w:p w14:paraId="667A1BDF" w14:textId="36318353" w:rsidR="00493415" w:rsidRDefault="00493415">
      <w:pPr>
        <w:pStyle w:val="10"/>
        <w:rPr>
          <w:rFonts w:asciiTheme="minorHAnsi" w:hAnsiTheme="minorHAnsi" w:cstheme="minorBidi"/>
          <w:noProof/>
          <w:kern w:val="2"/>
          <w:sz w:val="20"/>
          <w:szCs w:val="22"/>
          <w:lang w:val="en-US" w:eastAsia="ko-KR"/>
        </w:rPr>
      </w:pPr>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_Toc143771027 \h </w:instrText>
      </w:r>
      <w:r>
        <w:rPr>
          <w:noProof/>
        </w:rPr>
      </w:r>
      <w:r>
        <w:rPr>
          <w:noProof/>
        </w:rPr>
        <w:fldChar w:fldCharType="separate"/>
      </w:r>
      <w:r>
        <w:rPr>
          <w:noProof/>
        </w:rPr>
        <w:t>10</w:t>
      </w:r>
      <w:r>
        <w:rPr>
          <w:noProof/>
        </w:rPr>
        <w:fldChar w:fldCharType="end"/>
      </w:r>
    </w:p>
    <w:p w14:paraId="758C351E" w14:textId="603560B2" w:rsidR="00493415" w:rsidRDefault="00493415">
      <w:pPr>
        <w:pStyle w:val="10"/>
        <w:rPr>
          <w:rFonts w:asciiTheme="minorHAnsi" w:hAnsiTheme="minorHAnsi" w:cstheme="minorBidi"/>
          <w:noProof/>
          <w:kern w:val="2"/>
          <w:sz w:val="20"/>
          <w:szCs w:val="22"/>
          <w:lang w:val="en-US" w:eastAsia="ko-KR"/>
        </w:rPr>
      </w:pPr>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_Toc143771028 \h </w:instrText>
      </w:r>
      <w:r>
        <w:rPr>
          <w:noProof/>
        </w:rPr>
      </w:r>
      <w:r>
        <w:rPr>
          <w:noProof/>
        </w:rPr>
        <w:fldChar w:fldCharType="separate"/>
      </w:r>
      <w:r>
        <w:rPr>
          <w:noProof/>
        </w:rPr>
        <w:t>11</w:t>
      </w:r>
      <w:r>
        <w:rPr>
          <w:noProof/>
        </w:rPr>
        <w:fldChar w:fldCharType="end"/>
      </w:r>
    </w:p>
    <w:p w14:paraId="1EDEAA73" w14:textId="38346811" w:rsidR="00493415" w:rsidRDefault="00493415">
      <w:pPr>
        <w:pStyle w:val="10"/>
        <w:rPr>
          <w:rFonts w:asciiTheme="minorHAnsi" w:hAnsiTheme="minorHAnsi" w:cstheme="minorBidi"/>
          <w:noProof/>
          <w:kern w:val="2"/>
          <w:sz w:val="20"/>
          <w:szCs w:val="22"/>
          <w:lang w:val="en-US" w:eastAsia="ko-KR"/>
        </w:rPr>
      </w:pPr>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_Toc143771029 \h </w:instrText>
      </w:r>
      <w:r>
        <w:rPr>
          <w:noProof/>
        </w:rPr>
      </w:r>
      <w:r>
        <w:rPr>
          <w:noProof/>
        </w:rPr>
        <w:fldChar w:fldCharType="separate"/>
      </w:r>
      <w:r>
        <w:rPr>
          <w:noProof/>
        </w:rPr>
        <w:t>11</w:t>
      </w:r>
      <w:r>
        <w:rPr>
          <w:noProof/>
        </w:rPr>
        <w:fldChar w:fldCharType="end"/>
      </w:r>
    </w:p>
    <w:p w14:paraId="5F3DBCA4" w14:textId="2B9D337F" w:rsidR="00493415" w:rsidRDefault="00493415">
      <w:pPr>
        <w:pStyle w:val="10"/>
        <w:rPr>
          <w:rFonts w:asciiTheme="minorHAnsi" w:hAnsiTheme="minorHAnsi" w:cstheme="minorBidi"/>
          <w:noProof/>
          <w:kern w:val="2"/>
          <w:sz w:val="20"/>
          <w:szCs w:val="22"/>
          <w:lang w:val="en-US" w:eastAsia="ko-KR"/>
        </w:rPr>
      </w:pPr>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_Toc143771030 \h </w:instrText>
      </w:r>
      <w:r>
        <w:rPr>
          <w:noProof/>
        </w:rPr>
      </w:r>
      <w:r>
        <w:rPr>
          <w:noProof/>
        </w:rPr>
        <w:fldChar w:fldCharType="separate"/>
      </w:r>
      <w:r>
        <w:rPr>
          <w:noProof/>
        </w:rPr>
        <w:t>11</w:t>
      </w:r>
      <w:r>
        <w:rPr>
          <w:noProof/>
        </w:rPr>
        <w:fldChar w:fldCharType="end"/>
      </w:r>
    </w:p>
    <w:p w14:paraId="5E7AC8A0" w14:textId="7BED0D87" w:rsidR="00493415" w:rsidRDefault="00493415">
      <w:pPr>
        <w:pStyle w:val="10"/>
        <w:rPr>
          <w:rFonts w:asciiTheme="minorHAnsi" w:hAnsiTheme="minorHAnsi" w:cstheme="minorBidi"/>
          <w:noProof/>
          <w:kern w:val="2"/>
          <w:sz w:val="20"/>
          <w:szCs w:val="22"/>
          <w:lang w:val="en-US" w:eastAsia="ko-KR"/>
        </w:rPr>
      </w:pPr>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_Toc143771031 \h </w:instrText>
      </w:r>
      <w:r>
        <w:rPr>
          <w:noProof/>
        </w:rPr>
      </w:r>
      <w:r>
        <w:rPr>
          <w:noProof/>
        </w:rPr>
        <w:fldChar w:fldCharType="separate"/>
      </w:r>
      <w:r>
        <w:rPr>
          <w:noProof/>
        </w:rPr>
        <w:t>11</w:t>
      </w:r>
      <w:r>
        <w:rPr>
          <w:noProof/>
        </w:rPr>
        <w:fldChar w:fldCharType="end"/>
      </w:r>
    </w:p>
    <w:p w14:paraId="276F954B" w14:textId="6D6DD42A" w:rsidR="00493415" w:rsidRDefault="00493415">
      <w:pPr>
        <w:pStyle w:val="80"/>
        <w:rPr>
          <w:rFonts w:asciiTheme="minorHAnsi"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_Toc143771032 \h </w:instrText>
      </w:r>
      <w:r>
        <w:rPr>
          <w:noProof/>
        </w:rPr>
      </w:r>
      <w:r>
        <w:rPr>
          <w:noProof/>
        </w:rPr>
        <w:fldChar w:fldCharType="separate"/>
      </w:r>
      <w:r>
        <w:rPr>
          <w:noProof/>
        </w:rPr>
        <w:t>12</w:t>
      </w:r>
      <w:r>
        <w:rPr>
          <w:noProof/>
        </w:rPr>
        <w:fldChar w:fldCharType="end"/>
      </w:r>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17" w:name="foreword"/>
      <w:bookmarkStart w:id="18" w:name="_Toc143770996"/>
      <w:bookmarkEnd w:id="17"/>
      <w:r w:rsidRPr="004D3578">
        <w:lastRenderedPageBreak/>
        <w:t>Foreword</w:t>
      </w:r>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20" w:name="introduction"/>
      <w:bookmarkEnd w:id="20"/>
      <w:r w:rsidRPr="004D3578">
        <w:br w:type="page"/>
      </w:r>
      <w:bookmarkStart w:id="21" w:name="scope"/>
      <w:bookmarkStart w:id="22" w:name="_Toc143770997"/>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23" w:name="references"/>
      <w:bookmarkStart w:id="24" w:name="_Toc14377099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3323D788" w:rsidR="007E0CA3" w:rsidRP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5" w:name="definitions"/>
      <w:bookmarkStart w:id="26" w:name="_Toc143770999"/>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14377100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lastRenderedPageBreak/>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1B34E826" w:rsidR="00550B56" w:rsidRPr="004D3578"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748FAD21" w14:textId="77777777" w:rsidR="00080512" w:rsidRPr="004D3578" w:rsidRDefault="00080512">
      <w:pPr>
        <w:pStyle w:val="21"/>
      </w:pPr>
      <w:bookmarkStart w:id="28" w:name="_Toc14377100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4377100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30" w:name="clause4"/>
      <w:bookmarkStart w:id="31" w:name="_Toc143771003"/>
      <w:bookmarkEnd w:id="30"/>
      <w:r w:rsidRPr="004D3578">
        <w:t>4</w:t>
      </w:r>
      <w:r w:rsidRPr="004D3578">
        <w:tab/>
      </w:r>
      <w:r w:rsidR="00B9689D">
        <w:t>System description</w:t>
      </w:r>
      <w:bookmarkEnd w:id="31"/>
    </w:p>
    <w:p w14:paraId="480FB05A" w14:textId="6CDCE8EE" w:rsidR="00080512" w:rsidRPr="004D3578" w:rsidRDefault="00080512">
      <w:pPr>
        <w:pStyle w:val="21"/>
      </w:pPr>
      <w:bookmarkStart w:id="32" w:name="_Toc143771004"/>
      <w:r w:rsidRPr="004D3578">
        <w:t>4.1</w:t>
      </w:r>
      <w:r w:rsidRPr="004D3578">
        <w:tab/>
      </w:r>
      <w:r w:rsidR="00B9689D">
        <w:t>General</w:t>
      </w:r>
      <w:bookmarkEnd w:id="32"/>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proofErr w:type="gramStart"/>
      <w:r w:rsidRPr="00D65C13">
        <w:rPr>
          <w:bCs/>
        </w:rPr>
        <w:t>a</w:t>
      </w:r>
      <w:r>
        <w:rPr>
          <w:bCs/>
        </w:rPr>
        <w:t>n</w:t>
      </w:r>
      <w:proofErr w:type="gramEnd"/>
      <w:r w:rsidRPr="00D65C13">
        <w:rPr>
          <w:bCs/>
        </w:rPr>
        <w:t xml:space="preserve"> AR-MTSI client in terminal which is an AR device as defined in [3] e.g., AR glasses, phone, Head Mounted Display (HMD) that has an XR Runtime for rendering an AR experience.</w:t>
      </w:r>
    </w:p>
    <w:p w14:paraId="56028414" w14:textId="02601D01" w:rsidR="00080512" w:rsidRPr="0082785C" w:rsidRDefault="00D65C13" w:rsidP="00D65C13">
      <w:pPr>
        <w:pStyle w:val="B1"/>
      </w:pPr>
      <w:r w:rsidRPr="00D65C13">
        <w:t>-</w:t>
      </w:r>
      <w:r w:rsidRPr="00D65C13">
        <w:tab/>
      </w:r>
      <w:r w:rsidRPr="00D65C13">
        <w:rPr>
          <w:bCs/>
        </w:rPr>
        <w:t>AR MRF that provides support for AR conversational services.</w:t>
      </w:r>
    </w:p>
    <w:p w14:paraId="32174BD3" w14:textId="4D2C5849" w:rsidR="00080512" w:rsidRDefault="00080512">
      <w:pPr>
        <w:pStyle w:val="21"/>
      </w:pPr>
      <w:bookmarkStart w:id="33" w:name="_Toc143771005"/>
      <w:r w:rsidRPr="004D3578">
        <w:t>4.2</w:t>
      </w:r>
      <w:r w:rsidRPr="004D3578">
        <w:tab/>
      </w:r>
      <w:r w:rsidR="00B9689D">
        <w:t>Terminal architecture</w:t>
      </w:r>
      <w:bookmarkEnd w:id="33"/>
    </w:p>
    <w:p w14:paraId="6B441ADB" w14:textId="4C7B3187" w:rsidR="00D65C13" w:rsidRDefault="00D65C13" w:rsidP="00D65C13">
      <w:r>
        <w:t xml:space="preserve">The functional components of an </w:t>
      </w:r>
      <w:r w:rsidR="005B1A88" w:rsidRPr="00BB28DD">
        <w:t>AR-</w:t>
      </w:r>
      <w:r>
        <w:t xml:space="preserve">MTSI client in terminal with AR capabilities are shown in Figure 4.2.1. It is assumed that the AR-MTSI client has XR Runtime capabilities required for rendering AR experience, e.g., spatial localization and mapping, etc. The architecture for XR baseline client can be found in [3]. A UE may support multiple microphones, cameras or sensors. </w:t>
      </w:r>
    </w:p>
    <w:p w14:paraId="10B4C355" w14:textId="6E68990B" w:rsidR="00B9689D" w:rsidRDefault="00D65C13" w:rsidP="00D65C13">
      <w:r>
        <w:t>An AR-MTSI client supports the protocol stack of a basic MTSI client as described in clause 4.2 of [2].</w:t>
      </w:r>
    </w:p>
    <w:p w14:paraId="3C9A4FFD" w14:textId="77777777" w:rsidR="00D65C13" w:rsidRPr="00233FA5" w:rsidRDefault="00D65C13" w:rsidP="00D65C13">
      <w:pPr>
        <w:jc w:val="center"/>
        <w:rPr>
          <w:lang w:val="en-US"/>
        </w:rPr>
      </w:pPr>
      <w:r>
        <w:rPr>
          <w:noProof/>
        </w:rPr>
        <w:object w:dxaOrig="11236" w:dyaOrig="8176" w14:anchorId="756847E0">
          <v:shape id="_x0000_i1027" type="#_x0000_t75" alt="" style="width:381.95pt;height:277.7pt;mso-width-percent:0;mso-height-percent:0;mso-width-percent:0;mso-height-percent:0" o:ole="">
            <v:imagedata r:id="rId13" o:title=""/>
          </v:shape>
          <o:OLEObject Type="Embed" ProgID="Visio.Drawing.15" ShapeID="_x0000_i1027" DrawAspect="Content" ObjectID="_1754386404" r:id="rId14"/>
        </w:object>
      </w:r>
    </w:p>
    <w:p w14:paraId="06FB813E" w14:textId="637B4D0F" w:rsidR="00D65C13" w:rsidRPr="00233FA5" w:rsidRDefault="00D65C13" w:rsidP="00D65C13">
      <w:pPr>
        <w:jc w:val="center"/>
        <w:rPr>
          <w:rFonts w:ascii="Arial" w:hAnsi="Arial" w:cs="Arial"/>
          <w:b/>
          <w:bCs/>
          <w:lang w:val="en-US"/>
        </w:rPr>
      </w:pPr>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p>
    <w:p w14:paraId="3B349594" w14:textId="2D24B1B0" w:rsidR="00D65C13" w:rsidRDefault="00D65C13" w:rsidP="00D65C13">
      <w:pPr>
        <w:pStyle w:val="21"/>
      </w:pPr>
      <w:bookmarkStart w:id="34" w:name="_Toc143771006"/>
      <w:r w:rsidRPr="004D3578">
        <w:t>4.</w:t>
      </w:r>
      <w:r>
        <w:t>3</w:t>
      </w:r>
      <w:r w:rsidRPr="004D3578">
        <w:tab/>
      </w:r>
      <w:r>
        <w:t>AR MRF</w:t>
      </w:r>
      <w:bookmarkEnd w:id="34"/>
    </w:p>
    <w:p w14:paraId="5DD32AFD" w14:textId="77777777" w:rsidR="00744E57" w:rsidRDefault="00744E57" w:rsidP="00744E57">
      <w:r>
        <w:t xml:space="preserve">An MRF that supports AR conversational service can support AR conversational scenarios by providing transcoding for terminals with limited capabilities. Additionally, an MRF may collect spatial and media descriptions from UEs and create scene descriptions for symmetrical AR call experiences. </w:t>
      </w:r>
    </w:p>
    <w:p w14:paraId="09250933" w14:textId="014CA14B" w:rsidR="00744E57" w:rsidRDefault="00744E57" w:rsidP="00744E57">
      <w:r>
        <w:t xml:space="preserve">An AR MRF may provide remote rendering for AR-MTSI clients in terminals with limited capabilities. For remote rendering the AR-MTSI client provides pose metadata as defined in clause </w:t>
      </w:r>
      <w:r w:rsidRPr="00744E57">
        <w:rPr>
          <w:highlight w:val="yellow"/>
        </w:rPr>
        <w:t>x</w:t>
      </w:r>
      <w:r>
        <w:t xml:space="preserve"> of [3] and clause 6 of this </w:t>
      </w:r>
      <w:r w:rsidR="00BB28DD" w:rsidRPr="00BB28DD">
        <w:t>specification</w:t>
      </w:r>
      <w:r w:rsidRPr="00BB28DD">
        <w:t>.</w:t>
      </w:r>
      <w:r>
        <w:t xml:space="preserve"> </w:t>
      </w:r>
    </w:p>
    <w:p w14:paraId="73D4675A" w14:textId="34B4B2AF" w:rsidR="009916E0" w:rsidRDefault="009916E0" w:rsidP="00744E57">
      <w:r>
        <w:rPr>
          <w:color w:val="FF0000"/>
        </w:rPr>
        <w:t>[</w:t>
      </w:r>
      <w:r w:rsidRPr="009916E0">
        <w:rPr>
          <w:color w:val="FF0000"/>
        </w:rPr>
        <w:t>Editor’s Note: Fix clause numbers for pose metadata definitions.</w:t>
      </w:r>
      <w:r>
        <w:rPr>
          <w:color w:val="FF0000"/>
        </w:rPr>
        <w:t>]</w:t>
      </w:r>
    </w:p>
    <w:p w14:paraId="3BA8713C" w14:textId="508C3EE1" w:rsidR="00B9689D" w:rsidRPr="004D3578" w:rsidRDefault="00B9689D" w:rsidP="00B9689D">
      <w:pPr>
        <w:pStyle w:val="1"/>
      </w:pPr>
      <w:bookmarkStart w:id="35" w:name="_Toc143771007"/>
      <w:r>
        <w:t>5</w:t>
      </w:r>
      <w:r w:rsidRPr="004D3578">
        <w:tab/>
      </w:r>
      <w:r w:rsidR="00744E57">
        <w:t xml:space="preserve">Immersive AR </w:t>
      </w:r>
      <w:r>
        <w:t>Media</w:t>
      </w:r>
      <w:bookmarkEnd w:id="35"/>
    </w:p>
    <w:p w14:paraId="44FDE207" w14:textId="03959A6B" w:rsidR="00B9689D" w:rsidRPr="004D3578" w:rsidRDefault="00B9689D" w:rsidP="00B9689D">
      <w:pPr>
        <w:pStyle w:val="21"/>
      </w:pPr>
      <w:bookmarkStart w:id="36" w:name="_Toc143771008"/>
      <w:r>
        <w:t>5</w:t>
      </w:r>
      <w:r w:rsidRPr="004D3578">
        <w:t>.1</w:t>
      </w:r>
      <w:r w:rsidRPr="004D3578">
        <w:tab/>
      </w:r>
      <w:r>
        <w:t>General</w:t>
      </w:r>
      <w:bookmarkEnd w:id="36"/>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37" w:name="_Toc143771009"/>
      <w:r>
        <w:t>5</w:t>
      </w:r>
      <w:r w:rsidRPr="004D3578">
        <w:t>.2</w:t>
      </w:r>
      <w:r w:rsidRPr="004D3578">
        <w:tab/>
      </w:r>
      <w:r>
        <w:t>Speech</w:t>
      </w:r>
      <w:bookmarkEnd w:id="37"/>
    </w:p>
    <w:p w14:paraId="158D407B" w14:textId="6ECBFABA" w:rsidR="00B9689D" w:rsidRDefault="00B9689D" w:rsidP="00B9689D"/>
    <w:p w14:paraId="1CE4CB16" w14:textId="5D0DBA47" w:rsidR="00B9689D" w:rsidRPr="004D3578" w:rsidRDefault="00B9689D" w:rsidP="00B9689D">
      <w:pPr>
        <w:pStyle w:val="21"/>
      </w:pPr>
      <w:bookmarkStart w:id="38" w:name="_Toc143771010"/>
      <w:r>
        <w:t>5</w:t>
      </w:r>
      <w:r w:rsidRPr="004D3578">
        <w:t>.</w:t>
      </w:r>
      <w:r>
        <w:t>3</w:t>
      </w:r>
      <w:r w:rsidRPr="004D3578">
        <w:tab/>
      </w:r>
      <w:r>
        <w:t>Video</w:t>
      </w:r>
      <w:bookmarkEnd w:id="38"/>
    </w:p>
    <w:p w14:paraId="104FDC98" w14:textId="77777777" w:rsidR="00B9689D" w:rsidRPr="00B9689D" w:rsidRDefault="00B9689D" w:rsidP="00B9689D"/>
    <w:p w14:paraId="5EB7852A" w14:textId="6CBFA0AC" w:rsidR="00B9689D" w:rsidRPr="004D3578" w:rsidRDefault="00B9689D" w:rsidP="00B9689D">
      <w:pPr>
        <w:pStyle w:val="21"/>
      </w:pPr>
      <w:bookmarkStart w:id="39" w:name="_Toc143771011"/>
      <w:r>
        <w:lastRenderedPageBreak/>
        <w:t>5</w:t>
      </w:r>
      <w:r w:rsidRPr="004D3578">
        <w:t>.</w:t>
      </w:r>
      <w:r>
        <w:t>4</w:t>
      </w:r>
      <w:r w:rsidRPr="004D3578">
        <w:tab/>
      </w:r>
      <w:r>
        <w:t>Real-</w:t>
      </w:r>
      <w:r w:rsidR="002D3DB4">
        <w:t>t</w:t>
      </w:r>
      <w:r>
        <w:t xml:space="preserve">ime </w:t>
      </w:r>
      <w:r w:rsidR="002D3DB4">
        <w:t>t</w:t>
      </w:r>
      <w:r>
        <w:t>ext</w:t>
      </w:r>
      <w:bookmarkEnd w:id="39"/>
    </w:p>
    <w:p w14:paraId="417C968B" w14:textId="77777777" w:rsidR="00B9689D" w:rsidRPr="00B9689D" w:rsidRDefault="00B9689D" w:rsidP="00B9689D"/>
    <w:p w14:paraId="3846734A" w14:textId="121774AB" w:rsidR="00B9689D" w:rsidRPr="004D3578" w:rsidRDefault="00B9689D" w:rsidP="00B9689D">
      <w:pPr>
        <w:pStyle w:val="21"/>
      </w:pPr>
      <w:bookmarkStart w:id="40" w:name="_Toc143771012"/>
      <w:r>
        <w:t>5</w:t>
      </w:r>
      <w:r w:rsidRPr="004D3578">
        <w:t>.</w:t>
      </w:r>
      <w:r>
        <w:t>5</w:t>
      </w:r>
      <w:r w:rsidRPr="004D3578">
        <w:tab/>
      </w:r>
      <w:r>
        <w:t xml:space="preserve">Still </w:t>
      </w:r>
      <w:r w:rsidR="002D3DB4">
        <w:t>i</w:t>
      </w:r>
      <w:r>
        <w:t>mages</w:t>
      </w:r>
      <w:bookmarkEnd w:id="40"/>
    </w:p>
    <w:p w14:paraId="53E02C14" w14:textId="600552E3" w:rsidR="00744E57" w:rsidRDefault="00744E57" w:rsidP="00744E57">
      <w:pPr>
        <w:pStyle w:val="1"/>
      </w:pPr>
      <w:bookmarkStart w:id="41" w:name="_Toc143771013"/>
      <w:r>
        <w:t>6</w:t>
      </w:r>
      <w:r w:rsidRPr="004D3578">
        <w:tab/>
      </w:r>
      <w:r>
        <w:t>AR Metadata</w:t>
      </w:r>
      <w:bookmarkEnd w:id="41"/>
    </w:p>
    <w:p w14:paraId="18C97661" w14:textId="051FC995" w:rsidR="00744E57" w:rsidRPr="004D3578" w:rsidRDefault="00744E57" w:rsidP="00744E57">
      <w:pPr>
        <w:pStyle w:val="21"/>
      </w:pPr>
      <w:bookmarkStart w:id="42" w:name="_Toc143771014"/>
      <w:r>
        <w:t>6</w:t>
      </w:r>
      <w:r w:rsidRPr="004D3578">
        <w:t>.</w:t>
      </w:r>
      <w:r>
        <w:t>1</w:t>
      </w:r>
      <w:r w:rsidRPr="004D3578">
        <w:tab/>
      </w:r>
      <w:r>
        <w:t>General</w:t>
      </w:r>
      <w:bookmarkEnd w:id="42"/>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proofErr w:type="gramStart"/>
      <w:r w:rsidR="000C6D60">
        <w:t>s</w:t>
      </w:r>
      <w:r w:rsidRPr="00923771">
        <w:rPr>
          <w:bCs/>
        </w:rPr>
        <w:t>patial</w:t>
      </w:r>
      <w:proofErr w:type="gramEnd"/>
      <w:r w:rsidRPr="00923771">
        <w:rPr>
          <w:bCs/>
        </w:rPr>
        <w:t xml:space="preserve">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proofErr w:type="gramStart"/>
      <w:r w:rsidR="000C6D60">
        <w:t>m</w:t>
      </w:r>
      <w:r w:rsidRPr="00923771">
        <w:rPr>
          <w:bCs/>
        </w:rPr>
        <w:t>edia</w:t>
      </w:r>
      <w:proofErr w:type="gramEnd"/>
      <w:r w:rsidRPr="00923771">
        <w:rPr>
          <w:bCs/>
        </w:rPr>
        <w:t xml:space="preserve">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proofErr w:type="gramStart"/>
      <w:r w:rsidRPr="000C6D60">
        <w:rPr>
          <w:bCs/>
        </w:rPr>
        <w:t>information</w:t>
      </w:r>
      <w:proofErr w:type="gramEnd"/>
      <w:r w:rsidRPr="000C6D60">
        <w:rPr>
          <w:bCs/>
        </w:rPr>
        <w:t xml:space="preserve">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proofErr w:type="gramStart"/>
      <w:r>
        <w:t>s</w:t>
      </w:r>
      <w:r w:rsidRPr="000C6D60">
        <w:t>pecific</w:t>
      </w:r>
      <w:proofErr w:type="gramEnd"/>
      <w:r w:rsidRPr="000C6D60">
        <w:t xml:space="preserve"> rendering properties for the AR media, e.g., for a 2D object to be rendered with a </w:t>
      </w:r>
      <w:proofErr w:type="spellStart"/>
      <w:r w:rsidRPr="000C6D60">
        <w:t>billboarding</w:t>
      </w:r>
      <w:proofErr w:type="spellEnd"/>
      <w:r w:rsidRPr="000C6D60">
        <w:t xml:space="preserve"> effect</w:t>
      </w:r>
    </w:p>
    <w:p w14:paraId="03CF15C6" w14:textId="1E06659C"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3A82F8B0" w14:textId="22346089" w:rsidR="00744E57" w:rsidRPr="004D3578" w:rsidRDefault="00744E57" w:rsidP="00744E57">
      <w:pPr>
        <w:pStyle w:val="21"/>
      </w:pPr>
      <w:bookmarkStart w:id="43" w:name="_Toc143771015"/>
      <w:r>
        <w:t>6</w:t>
      </w:r>
      <w:r w:rsidRPr="004D3578">
        <w:t>.</w:t>
      </w:r>
      <w:r>
        <w:t>2</w:t>
      </w:r>
      <w:r w:rsidRPr="004D3578">
        <w:tab/>
      </w:r>
      <w:r>
        <w:t>Spatial descriptions</w:t>
      </w:r>
      <w:bookmarkEnd w:id="43"/>
    </w:p>
    <w:p w14:paraId="2464C494" w14:textId="3C8B8B41" w:rsidR="000C6D60" w:rsidRPr="004D3578" w:rsidRDefault="000C6D60" w:rsidP="000C6D60">
      <w:pPr>
        <w:pStyle w:val="31"/>
      </w:pPr>
      <w:bookmarkStart w:id="44" w:name="_Toc143771016"/>
      <w:r>
        <w:t>6</w:t>
      </w:r>
      <w:r w:rsidRPr="004D3578">
        <w:t>.</w:t>
      </w:r>
      <w:r>
        <w:t>2.1</w:t>
      </w:r>
      <w:r w:rsidRPr="004D3578">
        <w:tab/>
      </w:r>
      <w:r>
        <w:t>Spatial description format</w:t>
      </w:r>
      <w:bookmarkEnd w:id="44"/>
    </w:p>
    <w:p w14:paraId="2C696750" w14:textId="5BAF04BC" w:rsidR="000C6D60" w:rsidRDefault="000C6D60" w:rsidP="000C6D60">
      <w:pPr>
        <w:pStyle w:val="41"/>
      </w:pPr>
      <w:bookmarkStart w:id="45" w:name="_Toc138932775"/>
      <w:bookmarkStart w:id="46" w:name="_Toc143771017"/>
      <w:r>
        <w:t>6</w:t>
      </w:r>
      <w:r w:rsidRPr="00CA7246">
        <w:t>.</w:t>
      </w:r>
      <w:r>
        <w:t>2</w:t>
      </w:r>
      <w:r w:rsidRPr="00CA7246">
        <w:t>.</w:t>
      </w:r>
      <w:r>
        <w:t>1</w:t>
      </w:r>
      <w:r w:rsidRPr="00CA7246">
        <w:t>.1</w:t>
      </w:r>
      <w:r w:rsidRPr="00CA7246">
        <w:tab/>
      </w:r>
      <w:bookmarkEnd w:id="45"/>
      <w:r>
        <w:t>General</w:t>
      </w:r>
      <w:bookmarkEnd w:id="46"/>
    </w:p>
    <w:p w14:paraId="64557989" w14:textId="48654E95" w:rsidR="000C6D60" w:rsidRPr="000C6D60" w:rsidRDefault="000C6D60" w:rsidP="000C6D60">
      <w:r w:rsidRPr="000C6D60">
        <w:t>A spatial description format is used for defining the physical space around a UE in which an AR scene can be rendered. This section includes the supported formats and the method for exchanging the information between AR-MTSI clients.</w:t>
      </w:r>
    </w:p>
    <w:p w14:paraId="314CE878" w14:textId="5EA02066" w:rsidR="000C6D60" w:rsidRDefault="000C6D60" w:rsidP="000C6D60">
      <w:pPr>
        <w:pStyle w:val="41"/>
      </w:pPr>
      <w:bookmarkStart w:id="47" w:name="_Toc143771018"/>
      <w:r>
        <w:t>6</w:t>
      </w:r>
      <w:r w:rsidRPr="00CA7246">
        <w:t>.</w:t>
      </w:r>
      <w:r>
        <w:t>2</w:t>
      </w:r>
      <w:r w:rsidRPr="00CA7246">
        <w:t>.</w:t>
      </w:r>
      <w:r>
        <w:t>1</w:t>
      </w:r>
      <w:r w:rsidRPr="00CA7246">
        <w:t>.</w:t>
      </w:r>
      <w:r>
        <w:t>2</w:t>
      </w:r>
      <w:r w:rsidRPr="00CA7246">
        <w:tab/>
      </w:r>
      <w:r>
        <w:t>Available visualization space and user position</w:t>
      </w:r>
      <w:bookmarkEnd w:id="47"/>
    </w:p>
    <w:p w14:paraId="1FAC549F" w14:textId="2A37B584" w:rsidR="000C6D60" w:rsidRDefault="000C6D60" w:rsidP="000C6D60">
      <w:r>
        <w:t xml:space="preserve">An AR MRF may request an AR-MTSI client in terminal for available visualization space and initial user position for scene creation. </w:t>
      </w:r>
    </w:p>
    <w:p w14:paraId="31371EF2" w14:textId="786F5D01" w:rsidR="000C6D60" w:rsidRDefault="000C6D60" w:rsidP="000C6D60">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Pr>
          <w:rFonts w:hint="eastAsia"/>
          <w:lang w:eastAsia="ko-KR"/>
        </w:rPr>
        <w:t xml:space="preserve">clause </w:t>
      </w:r>
      <w:r w:rsidR="009916E0" w:rsidRPr="009916E0">
        <w:rPr>
          <w:rFonts w:hint="eastAsia"/>
          <w:highlight w:val="yellow"/>
          <w:lang w:eastAsia="ko-KR"/>
        </w:rPr>
        <w:t>x</w:t>
      </w:r>
      <w:r w:rsidR="009916E0">
        <w:rPr>
          <w:rFonts w:hint="eastAsia"/>
          <w:lang w:eastAsia="ko-KR"/>
        </w:rPr>
        <w:t xml:space="preserve"> of </w:t>
      </w:r>
      <w:r w:rsidRPr="004A5EC9">
        <w:t>[3].</w:t>
      </w:r>
      <w:r>
        <w:t xml:space="preserve"> </w:t>
      </w:r>
    </w:p>
    <w:p w14:paraId="2AAAF2D2" w14:textId="77777777" w:rsidR="000C6D60" w:rsidRDefault="000C6D60" w:rsidP="000C6D60">
      <w:r>
        <w:lastRenderedPageBreak/>
        <w:t xml:space="preserve">In addition to the visualization space the UE may share the initial pose of the user as an orientation and position, which acts as the local coordinate origin of the scene for that user. </w:t>
      </w:r>
    </w:p>
    <w:p w14:paraId="7B323202" w14:textId="77777777" w:rsidR="000C6D60" w:rsidRDefault="000C6D60" w:rsidP="000C6D60"/>
    <w:p w14:paraId="4FB5811E" w14:textId="21678753" w:rsidR="000C6D60" w:rsidRPr="000C6D60" w:rsidRDefault="000C6D60" w:rsidP="000C6D60">
      <w:pPr>
        <w:rPr>
          <w:color w:val="FF0000"/>
        </w:rPr>
      </w:pPr>
      <w:r>
        <w:rPr>
          <w:color w:val="FF0000"/>
        </w:rPr>
        <w:t>[</w:t>
      </w:r>
      <w:r w:rsidRPr="000C6D60">
        <w:rPr>
          <w:color w:val="FF0000"/>
        </w:rPr>
        <w:t>Editor’s Note: Signalling for requesting and providing a user position and vis</w:t>
      </w:r>
      <w:r>
        <w:rPr>
          <w:color w:val="FF0000"/>
        </w:rPr>
        <w:t>ualization space to be added.]</w:t>
      </w:r>
    </w:p>
    <w:p w14:paraId="782FACC4" w14:textId="2838B851" w:rsidR="000C6D60" w:rsidRPr="000C6D60" w:rsidRDefault="000C6D60" w:rsidP="000C6D60">
      <w:pPr>
        <w:rPr>
          <w:color w:val="FF0000"/>
        </w:rPr>
      </w:pPr>
      <w:r>
        <w:rPr>
          <w:color w:val="FF0000"/>
        </w:rPr>
        <w:t>[</w:t>
      </w:r>
      <w:r w:rsidRPr="000C6D60">
        <w:rPr>
          <w:color w:val="FF0000"/>
        </w:rPr>
        <w:t xml:space="preserve">Editor’s Note: The clause on the format defined in </w:t>
      </w:r>
      <w:proofErr w:type="spellStart"/>
      <w:r w:rsidRPr="000C6D60">
        <w:rPr>
          <w:color w:val="FF0000"/>
        </w:rPr>
        <w:t>Me</w:t>
      </w:r>
      <w:r w:rsidR="008B18CB">
        <w:rPr>
          <w:color w:val="FF0000"/>
        </w:rPr>
        <w:t>CAR</w:t>
      </w:r>
      <w:proofErr w:type="spellEnd"/>
      <w:r w:rsidRPr="000C6D60">
        <w:rPr>
          <w:color w:val="FF0000"/>
        </w:rPr>
        <w:t xml:space="preserve"> will need to be aligned. Other more advanced spatial description formats are FFS.</w:t>
      </w:r>
      <w:r w:rsidR="008B18CB">
        <w:rPr>
          <w:color w:val="FF0000"/>
        </w:rPr>
        <w:t>]</w:t>
      </w:r>
    </w:p>
    <w:p w14:paraId="4D8B54C6" w14:textId="77777777" w:rsidR="00744E57" w:rsidRPr="000C6D60" w:rsidRDefault="00744E57" w:rsidP="00744E57"/>
    <w:p w14:paraId="75400BCA" w14:textId="0F1E7AE6" w:rsidR="00744E57" w:rsidRPr="004D3578" w:rsidRDefault="00744E57" w:rsidP="00744E57">
      <w:pPr>
        <w:pStyle w:val="21"/>
      </w:pPr>
      <w:bookmarkStart w:id="48" w:name="_Toc143771019"/>
      <w:r>
        <w:t>6</w:t>
      </w:r>
      <w:r w:rsidRPr="004D3578">
        <w:t>.</w:t>
      </w:r>
      <w:r>
        <w:t>3</w:t>
      </w:r>
      <w:r w:rsidRPr="004D3578">
        <w:tab/>
      </w:r>
      <w:r>
        <w:t>Scene descriptions</w:t>
      </w:r>
      <w:bookmarkEnd w:id="48"/>
    </w:p>
    <w:p w14:paraId="01C1B494" w14:textId="77777777" w:rsidR="00B9689D" w:rsidRPr="00B9689D" w:rsidRDefault="00B9689D" w:rsidP="00B9689D"/>
    <w:p w14:paraId="0557637E" w14:textId="34027888" w:rsidR="0023637C" w:rsidRDefault="00744E57" w:rsidP="0023637C">
      <w:pPr>
        <w:pStyle w:val="1"/>
      </w:pPr>
      <w:bookmarkStart w:id="49" w:name="_Toc143771020"/>
      <w:r>
        <w:t>7</w:t>
      </w:r>
      <w:r w:rsidR="0023637C" w:rsidRPr="004D3578">
        <w:tab/>
      </w:r>
      <w:r w:rsidR="0023637C">
        <w:t>Media configurations</w:t>
      </w:r>
      <w:bookmarkEnd w:id="49"/>
    </w:p>
    <w:p w14:paraId="20280D30" w14:textId="44E535E8" w:rsidR="0023637C" w:rsidRDefault="0023637C" w:rsidP="0023637C"/>
    <w:p w14:paraId="3C73654B" w14:textId="74F8C465" w:rsidR="0023637C" w:rsidRPr="004D3578" w:rsidRDefault="00744E57" w:rsidP="0023637C">
      <w:pPr>
        <w:pStyle w:val="1"/>
      </w:pPr>
      <w:bookmarkStart w:id="50" w:name="_Toc143771021"/>
      <w:r>
        <w:t>8</w:t>
      </w:r>
      <w:r w:rsidR="0023637C" w:rsidRPr="004D3578">
        <w:tab/>
      </w:r>
      <w:r>
        <w:t xml:space="preserve">AR </w:t>
      </w:r>
      <w:r w:rsidR="0023637C">
        <w:t>Data Transport</w:t>
      </w:r>
      <w:bookmarkEnd w:id="50"/>
    </w:p>
    <w:p w14:paraId="3201CEAE" w14:textId="52C9C726" w:rsidR="0023637C" w:rsidRPr="004D3578" w:rsidRDefault="00744E57" w:rsidP="0023637C">
      <w:pPr>
        <w:pStyle w:val="21"/>
      </w:pPr>
      <w:bookmarkStart w:id="51" w:name="_Toc143771022"/>
      <w:r>
        <w:t>8</w:t>
      </w:r>
      <w:r w:rsidR="0023637C" w:rsidRPr="004D3578">
        <w:t>.1</w:t>
      </w:r>
      <w:r w:rsidR="0023637C" w:rsidRPr="004D3578">
        <w:tab/>
      </w:r>
      <w:r w:rsidR="0023637C">
        <w:t>General</w:t>
      </w:r>
      <w:bookmarkEnd w:id="51"/>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52" w:name="_Toc143771023"/>
      <w:r>
        <w:t>8</w:t>
      </w:r>
      <w:r w:rsidR="0023637C" w:rsidRPr="004D3578">
        <w:t>.2</w:t>
      </w:r>
      <w:r w:rsidR="0023637C" w:rsidRPr="004D3578">
        <w:tab/>
      </w:r>
      <w:r w:rsidR="0023637C">
        <w:t xml:space="preserve">RTP </w:t>
      </w:r>
      <w:r w:rsidR="00A026A1">
        <w:rPr>
          <w:rFonts w:hint="eastAsia"/>
          <w:lang w:eastAsia="ko-KR"/>
        </w:rPr>
        <w:t>transport</w:t>
      </w:r>
      <w:bookmarkEnd w:id="52"/>
    </w:p>
    <w:p w14:paraId="10538B22" w14:textId="414AA661" w:rsidR="0023637C" w:rsidRDefault="0023637C" w:rsidP="0023637C"/>
    <w:p w14:paraId="16421B92" w14:textId="06418778" w:rsidR="00A026A1" w:rsidRPr="004D3578" w:rsidRDefault="00744E57" w:rsidP="00A026A1">
      <w:pPr>
        <w:pStyle w:val="21"/>
      </w:pPr>
      <w:bookmarkStart w:id="53" w:name="_Toc143771024"/>
      <w:r>
        <w:t>8</w:t>
      </w:r>
      <w:r w:rsidR="00A026A1" w:rsidRPr="004D3578">
        <w:t>.</w:t>
      </w:r>
      <w:r w:rsidR="00A026A1">
        <w:t>3</w:t>
      </w:r>
      <w:r w:rsidR="00A026A1" w:rsidRPr="004D3578">
        <w:tab/>
      </w:r>
      <w:r w:rsidR="00A026A1">
        <w:t>RTCP usage</w:t>
      </w:r>
      <w:bookmarkEnd w:id="53"/>
    </w:p>
    <w:p w14:paraId="67DDBC50" w14:textId="78837F0F" w:rsidR="00A026A1" w:rsidRDefault="00A026A1" w:rsidP="0023637C"/>
    <w:p w14:paraId="45C289CE" w14:textId="67D3B89B" w:rsidR="00744E57" w:rsidRPr="004D3578" w:rsidRDefault="00744E57" w:rsidP="00744E57">
      <w:pPr>
        <w:pStyle w:val="21"/>
      </w:pPr>
      <w:bookmarkStart w:id="54" w:name="_Toc143771025"/>
      <w:r>
        <w:t>8</w:t>
      </w:r>
      <w:r w:rsidRPr="004D3578">
        <w:t>.</w:t>
      </w:r>
      <w:r>
        <w:t>4</w:t>
      </w:r>
      <w:r w:rsidRPr="004D3578">
        <w:tab/>
      </w:r>
      <w:r>
        <w:t>Data channel usage</w:t>
      </w:r>
      <w:bookmarkEnd w:id="54"/>
    </w:p>
    <w:p w14:paraId="67AE4F51" w14:textId="77777777" w:rsidR="00744E57" w:rsidRDefault="00744E57" w:rsidP="0023637C"/>
    <w:p w14:paraId="18A575FD" w14:textId="18FB9214" w:rsidR="0023637C" w:rsidRDefault="0023637C" w:rsidP="0023637C">
      <w:pPr>
        <w:pStyle w:val="1"/>
      </w:pPr>
      <w:bookmarkStart w:id="55" w:name="_Toc143771026"/>
      <w:r>
        <w:t>9</w:t>
      </w:r>
      <w:r w:rsidRPr="004D3578">
        <w:tab/>
      </w:r>
      <w:r w:rsidR="002D3DB4">
        <w:t>Interworking</w:t>
      </w:r>
      <w:bookmarkEnd w:id="55"/>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1"/>
      </w:pPr>
      <w:bookmarkStart w:id="56" w:name="_Toc143771027"/>
      <w:r>
        <w:t>10</w:t>
      </w:r>
      <w:r w:rsidR="0023637C" w:rsidRPr="004D3578">
        <w:tab/>
      </w:r>
      <w:r>
        <w:t>Jitter buffer management</w:t>
      </w:r>
      <w:bookmarkEnd w:id="56"/>
    </w:p>
    <w:p w14:paraId="32ECFE6B" w14:textId="65F37813" w:rsidR="0023637C" w:rsidRPr="006B241F" w:rsidRDefault="006B241F" w:rsidP="0023637C">
      <w:r>
        <w:rPr>
          <w:color w:val="FF0000"/>
        </w:rPr>
        <w:t>[</w:t>
      </w:r>
      <w:r w:rsidRPr="00DC742E">
        <w:rPr>
          <w:color w:val="FF0000"/>
        </w:rPr>
        <w:t xml:space="preserve">Editor’s Note: </w:t>
      </w:r>
      <w:r>
        <w:rPr>
          <w:color w:val="FF0000"/>
        </w:rPr>
        <w:t>It is expected that the jitter buffer management requirements for MTSI clients in terminals specified in TS 26.114 also apply for terminals to be specified by this specification]</w:t>
      </w:r>
    </w:p>
    <w:p w14:paraId="4184BA66" w14:textId="2FC2CDE5" w:rsidR="0023637C" w:rsidRDefault="002D3DB4" w:rsidP="0023637C">
      <w:pPr>
        <w:pStyle w:val="1"/>
      </w:pPr>
      <w:bookmarkStart w:id="57" w:name="_Toc143771028"/>
      <w:r>
        <w:lastRenderedPageBreak/>
        <w:t>11</w:t>
      </w:r>
      <w:r w:rsidR="0023637C" w:rsidRPr="004D3578">
        <w:tab/>
      </w:r>
      <w:r>
        <w:t>Packet-loss handling</w:t>
      </w:r>
      <w:bookmarkEnd w:id="57"/>
    </w:p>
    <w:p w14:paraId="47C4BB66" w14:textId="1EDBED57" w:rsidR="006B241F" w:rsidRPr="006B241F" w:rsidRDefault="006B241F" w:rsidP="006B241F">
      <w:r>
        <w:rPr>
          <w:color w:val="FF0000"/>
        </w:rPr>
        <w:t>[</w:t>
      </w:r>
      <w:r w:rsidRPr="00DC742E">
        <w:rPr>
          <w:color w:val="FF0000"/>
        </w:rPr>
        <w:t xml:space="preserve">Editor’s Note: </w:t>
      </w:r>
      <w:r>
        <w:rPr>
          <w:color w:val="FF0000"/>
        </w:rPr>
        <w:t>It is expected that the packet-loss handling requirements for MTSI clients in terminals specified in TS 26.114 also apply for terminals to be specified by this specification]</w:t>
      </w:r>
    </w:p>
    <w:p w14:paraId="1BEFABFB" w14:textId="77777777" w:rsidR="0023637C" w:rsidRPr="006B241F" w:rsidRDefault="0023637C" w:rsidP="0023637C"/>
    <w:p w14:paraId="59FFDC19" w14:textId="2492A1C4" w:rsidR="0023637C" w:rsidRDefault="002D3DB4" w:rsidP="0023637C">
      <w:pPr>
        <w:pStyle w:val="1"/>
      </w:pPr>
      <w:bookmarkStart w:id="58" w:name="_Toc143771029"/>
      <w:r>
        <w:t>12</w:t>
      </w:r>
      <w:r w:rsidR="0023637C" w:rsidRPr="004D3578">
        <w:tab/>
      </w:r>
      <w:r w:rsidR="0023637C">
        <w:t xml:space="preserve">Media </w:t>
      </w:r>
      <w:r>
        <w:t>adaptation</w:t>
      </w:r>
      <w:bookmarkEnd w:id="58"/>
    </w:p>
    <w:p w14:paraId="47AB8106" w14:textId="2F5D1A44" w:rsidR="0023637C" w:rsidRPr="006B241F" w:rsidRDefault="006B241F" w:rsidP="0023637C">
      <w:r>
        <w:rPr>
          <w:color w:val="FF0000"/>
        </w:rPr>
        <w:t>[</w:t>
      </w:r>
      <w:r w:rsidRPr="00DC742E">
        <w:rPr>
          <w:color w:val="FF0000"/>
        </w:rPr>
        <w:t xml:space="preserve">Editor’s Note: </w:t>
      </w:r>
      <w:r>
        <w:rPr>
          <w:color w:val="FF0000"/>
        </w:rPr>
        <w:t>It is expected that the media and rate adaptation requirements for MTSI clients in terminals specified in TS 26.114 also apply for terminals to be specified by this specification]</w:t>
      </w:r>
    </w:p>
    <w:p w14:paraId="568BE5B0" w14:textId="0B390A3A" w:rsidR="0023637C" w:rsidRDefault="002D3DB4" w:rsidP="0023637C">
      <w:pPr>
        <w:pStyle w:val="1"/>
      </w:pPr>
      <w:bookmarkStart w:id="59" w:name="_Toc143771030"/>
      <w:r>
        <w:t>13</w:t>
      </w:r>
      <w:r w:rsidR="0023637C" w:rsidRPr="004D3578">
        <w:tab/>
      </w:r>
      <w:r>
        <w:t>Network preference management object</w:t>
      </w:r>
      <w:bookmarkEnd w:id="59"/>
    </w:p>
    <w:p w14:paraId="4FF76C46" w14:textId="380E9AE7"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33440D93" w:rsidR="0023637C" w:rsidRDefault="002D3DB4" w:rsidP="0023637C">
      <w:pPr>
        <w:pStyle w:val="1"/>
      </w:pPr>
      <w:bookmarkStart w:id="60" w:name="_Toc143771031"/>
      <w:r>
        <w:t>14</w:t>
      </w:r>
      <w:r w:rsidR="0023637C" w:rsidRPr="004D3578">
        <w:tab/>
      </w:r>
      <w:r>
        <w:t>Quality of Experience</w:t>
      </w:r>
      <w:bookmarkEnd w:id="60"/>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61" w:name="startOfAnnexes"/>
      <w:bookmarkEnd w:id="61"/>
      <w:r>
        <w:br w:type="page"/>
      </w:r>
    </w:p>
    <w:p w14:paraId="5CA5E6C2" w14:textId="631F1251" w:rsidR="00080512" w:rsidRPr="004D3578" w:rsidRDefault="00080512">
      <w:pPr>
        <w:pStyle w:val="8"/>
      </w:pPr>
      <w:bookmarkStart w:id="62" w:name="_Toc143771032"/>
      <w:r w:rsidRPr="004D3578">
        <w:lastRenderedPageBreak/>
        <w:t>Annex &lt;X&gt; (informative)</w:t>
      </w:r>
      <w:proofErr w:type="gramStart"/>
      <w:r w:rsidRPr="004D3578">
        <w:t>:</w:t>
      </w:r>
      <w:proofErr w:type="gramEnd"/>
      <w:r w:rsidRPr="004D3578">
        <w:br/>
        <w:t>Change history</w:t>
      </w:r>
      <w:bookmarkEnd w:id="62"/>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 w:name="historyclause"/>
            <w:bookmarkEnd w:id="6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bl>
    <w:p w14:paraId="6AE5F0B0" w14:textId="77777777" w:rsidR="00080512" w:rsidRDefault="00080512" w:rsidP="00B9689D">
      <w:bookmarkStart w:id="64" w:name="_GoBack"/>
      <w:bookmarkEnd w:id="64"/>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73E70" w14:textId="77777777" w:rsidR="008614E7" w:rsidRDefault="008614E7">
      <w:r>
        <w:separator/>
      </w:r>
    </w:p>
  </w:endnote>
  <w:endnote w:type="continuationSeparator" w:id="0">
    <w:p w14:paraId="44FCF632" w14:textId="77777777" w:rsidR="008614E7" w:rsidRDefault="00861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6EA71" w14:textId="77777777" w:rsidR="008614E7" w:rsidRDefault="008614E7">
      <w:r>
        <w:separator/>
      </w:r>
    </w:p>
  </w:footnote>
  <w:footnote w:type="continuationSeparator" w:id="0">
    <w:p w14:paraId="6A43BCA6" w14:textId="77777777" w:rsidR="008614E7" w:rsidRDefault="00861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48008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257">
      <w:rPr>
        <w:rFonts w:ascii="Arial" w:hAnsi="Arial" w:cs="Arial"/>
        <w:b/>
        <w:noProof/>
        <w:sz w:val="18"/>
        <w:szCs w:val="18"/>
      </w:rPr>
      <w:t>3GPP TS 26.264 V0.2.0 (2023-08)</w:t>
    </w:r>
    <w:r>
      <w:rPr>
        <w:rFonts w:ascii="Arial" w:hAnsi="Arial" w:cs="Arial"/>
        <w:b/>
        <w:sz w:val="18"/>
        <w:szCs w:val="18"/>
      </w:rPr>
      <w:fldChar w:fldCharType="end"/>
    </w:r>
  </w:p>
  <w:p w14:paraId="7A6BC72E" w14:textId="6221062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257">
      <w:rPr>
        <w:rFonts w:ascii="Arial" w:hAnsi="Arial" w:cs="Arial"/>
        <w:b/>
        <w:noProof/>
        <w:sz w:val="18"/>
        <w:szCs w:val="18"/>
      </w:rPr>
      <w:t>12</w:t>
    </w:r>
    <w:r>
      <w:rPr>
        <w:rFonts w:ascii="Arial" w:hAnsi="Arial" w:cs="Arial"/>
        <w:b/>
        <w:sz w:val="18"/>
        <w:szCs w:val="18"/>
      </w:rPr>
      <w:fldChar w:fldCharType="end"/>
    </w:r>
  </w:p>
  <w:p w14:paraId="13C538E8" w14:textId="4B613A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25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257"/>
    <w:rsid w:val="00062023"/>
    <w:rsid w:val="000655A6"/>
    <w:rsid w:val="00075A94"/>
    <w:rsid w:val="00080512"/>
    <w:rsid w:val="000C47C3"/>
    <w:rsid w:val="000C6D60"/>
    <w:rsid w:val="000D58AB"/>
    <w:rsid w:val="00116527"/>
    <w:rsid w:val="00133525"/>
    <w:rsid w:val="00173E3B"/>
    <w:rsid w:val="00174E78"/>
    <w:rsid w:val="001A4C42"/>
    <w:rsid w:val="001A7420"/>
    <w:rsid w:val="001B6637"/>
    <w:rsid w:val="001C21C3"/>
    <w:rsid w:val="001D02C2"/>
    <w:rsid w:val="001F0C1D"/>
    <w:rsid w:val="001F1132"/>
    <w:rsid w:val="001F168B"/>
    <w:rsid w:val="002347A2"/>
    <w:rsid w:val="0023637C"/>
    <w:rsid w:val="002369D9"/>
    <w:rsid w:val="002675F0"/>
    <w:rsid w:val="002760EE"/>
    <w:rsid w:val="002B6339"/>
    <w:rsid w:val="002D3DB4"/>
    <w:rsid w:val="002E00EE"/>
    <w:rsid w:val="00311EE6"/>
    <w:rsid w:val="00315B85"/>
    <w:rsid w:val="00316FF7"/>
    <w:rsid w:val="003172DC"/>
    <w:rsid w:val="0035462D"/>
    <w:rsid w:val="00356555"/>
    <w:rsid w:val="003765B8"/>
    <w:rsid w:val="003C3971"/>
    <w:rsid w:val="003E2690"/>
    <w:rsid w:val="00423334"/>
    <w:rsid w:val="004345EC"/>
    <w:rsid w:val="00465515"/>
    <w:rsid w:val="00493415"/>
    <w:rsid w:val="004966D5"/>
    <w:rsid w:val="0049751D"/>
    <w:rsid w:val="004A5EC9"/>
    <w:rsid w:val="004C30AC"/>
    <w:rsid w:val="004D3578"/>
    <w:rsid w:val="004E213A"/>
    <w:rsid w:val="004F0988"/>
    <w:rsid w:val="004F3340"/>
    <w:rsid w:val="00513248"/>
    <w:rsid w:val="0053388B"/>
    <w:rsid w:val="00535773"/>
    <w:rsid w:val="00543E6C"/>
    <w:rsid w:val="00550B56"/>
    <w:rsid w:val="00565087"/>
    <w:rsid w:val="00597B11"/>
    <w:rsid w:val="005B1A88"/>
    <w:rsid w:val="005D2E01"/>
    <w:rsid w:val="005D7526"/>
    <w:rsid w:val="005E4BB2"/>
    <w:rsid w:val="005F788A"/>
    <w:rsid w:val="00602AEA"/>
    <w:rsid w:val="00614FDF"/>
    <w:rsid w:val="0063543D"/>
    <w:rsid w:val="00647114"/>
    <w:rsid w:val="00670CF4"/>
    <w:rsid w:val="00690548"/>
    <w:rsid w:val="006912E9"/>
    <w:rsid w:val="006A323F"/>
    <w:rsid w:val="006B241F"/>
    <w:rsid w:val="006B30D0"/>
    <w:rsid w:val="006C3D95"/>
    <w:rsid w:val="006E5C86"/>
    <w:rsid w:val="007000D6"/>
    <w:rsid w:val="00701116"/>
    <w:rsid w:val="0071174C"/>
    <w:rsid w:val="00713C44"/>
    <w:rsid w:val="00714646"/>
    <w:rsid w:val="00734A5B"/>
    <w:rsid w:val="0074026F"/>
    <w:rsid w:val="007429F6"/>
    <w:rsid w:val="007435E4"/>
    <w:rsid w:val="00744E57"/>
    <w:rsid w:val="00744E76"/>
    <w:rsid w:val="00765EA3"/>
    <w:rsid w:val="00774DA4"/>
    <w:rsid w:val="00781F0F"/>
    <w:rsid w:val="007B600E"/>
    <w:rsid w:val="007E0CA3"/>
    <w:rsid w:val="007F0F4A"/>
    <w:rsid w:val="007F57E9"/>
    <w:rsid w:val="008028A4"/>
    <w:rsid w:val="0082785C"/>
    <w:rsid w:val="00830747"/>
    <w:rsid w:val="00830904"/>
    <w:rsid w:val="008563D9"/>
    <w:rsid w:val="008614E7"/>
    <w:rsid w:val="008768CA"/>
    <w:rsid w:val="008B18CB"/>
    <w:rsid w:val="008C384C"/>
    <w:rsid w:val="008C7B64"/>
    <w:rsid w:val="008E2D68"/>
    <w:rsid w:val="008E6756"/>
    <w:rsid w:val="0090271F"/>
    <w:rsid w:val="00902E23"/>
    <w:rsid w:val="009114D7"/>
    <w:rsid w:val="0091348E"/>
    <w:rsid w:val="00917CCB"/>
    <w:rsid w:val="00923771"/>
    <w:rsid w:val="00933FB0"/>
    <w:rsid w:val="00942EC2"/>
    <w:rsid w:val="00975DAE"/>
    <w:rsid w:val="009916E0"/>
    <w:rsid w:val="009F37B7"/>
    <w:rsid w:val="00A026A1"/>
    <w:rsid w:val="00A10F02"/>
    <w:rsid w:val="00A164B4"/>
    <w:rsid w:val="00A26956"/>
    <w:rsid w:val="00A27486"/>
    <w:rsid w:val="00A53724"/>
    <w:rsid w:val="00A56066"/>
    <w:rsid w:val="00A73129"/>
    <w:rsid w:val="00A82346"/>
    <w:rsid w:val="00A921C9"/>
    <w:rsid w:val="00A92BA1"/>
    <w:rsid w:val="00A95A32"/>
    <w:rsid w:val="00AB4A5D"/>
    <w:rsid w:val="00AC2969"/>
    <w:rsid w:val="00AC6BC6"/>
    <w:rsid w:val="00AD45A1"/>
    <w:rsid w:val="00AE6164"/>
    <w:rsid w:val="00AE65E2"/>
    <w:rsid w:val="00AE7F6E"/>
    <w:rsid w:val="00AF1460"/>
    <w:rsid w:val="00AF596C"/>
    <w:rsid w:val="00B15449"/>
    <w:rsid w:val="00B267B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57972"/>
    <w:rsid w:val="00D65C13"/>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ED4"/>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D122-83F1-42B2-9B70-6C25582E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2594</Words>
  <Characters>14786</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3</cp:revision>
  <cp:lastPrinted>2019-02-25T14:05:00Z</cp:lastPrinted>
  <dcterms:created xsi:type="dcterms:W3CDTF">2023-08-24T10:47:00Z</dcterms:created>
  <dcterms:modified xsi:type="dcterms:W3CDTF">2023-08-24T10:47:00Z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